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ACB96" w14:textId="77777777" w:rsidR="002B5A92" w:rsidRPr="002B5A92" w:rsidRDefault="002B5A92" w:rsidP="002B5A92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gl-ES"/>
          <w14:ligatures w14:val="none"/>
        </w:rPr>
      </w:pPr>
      <w:r w:rsidRPr="002B5A92"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eastAsia="gl-ES"/>
          <w14:ligatures w14:val="none"/>
        </w:rPr>
        <w:t>DITAME: Anteproxecto de Lei pola que se modifica a Lei 5/1998, de 18 de decembro, de cooperativas de Galicia</w:t>
      </w:r>
    </w:p>
    <w:p w14:paraId="6BB1296F" w14:textId="77777777" w:rsidR="002B5A92" w:rsidRPr="002B5A92" w:rsidRDefault="002B5A92" w:rsidP="002B5A92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gl-ES"/>
          <w14:ligatures w14:val="none"/>
        </w:rPr>
      </w:pPr>
      <w:r w:rsidRPr="002B5A92">
        <w:rPr>
          <w:rFonts w:ascii="Arial" w:eastAsia="Times New Roman" w:hAnsi="Arial" w:cs="Arial"/>
          <w:b/>
          <w:bCs/>
          <w:kern w:val="0"/>
          <w:sz w:val="20"/>
          <w:szCs w:val="20"/>
          <w:lang w:eastAsia="gl-ES"/>
          <w14:ligatures w14:val="none"/>
        </w:rPr>
        <w:t xml:space="preserve">[Toda a </w:t>
      </w:r>
      <w:proofErr w:type="spellStart"/>
      <w:r w:rsidRPr="002B5A92">
        <w:rPr>
          <w:rFonts w:ascii="Arial" w:eastAsia="Times New Roman" w:hAnsi="Arial" w:cs="Arial"/>
          <w:b/>
          <w:bCs/>
          <w:kern w:val="0"/>
          <w:sz w:val="20"/>
          <w:szCs w:val="20"/>
          <w:lang w:eastAsia="gl-ES"/>
          <w14:ligatures w14:val="none"/>
        </w:rPr>
        <w:t>documentaci</w:t>
      </w:r>
      <w:r w:rsidRPr="002B5A92">
        <w:rPr>
          <w:rFonts w:ascii="Tahoma" w:eastAsia="Times New Roman" w:hAnsi="Tahoma" w:cs="Tahoma"/>
          <w:b/>
          <w:bCs/>
          <w:kern w:val="0"/>
          <w:sz w:val="20"/>
          <w:szCs w:val="20"/>
          <w:lang w:eastAsia="gl-ES"/>
          <w14:ligatures w14:val="none"/>
        </w:rPr>
        <w:t>�</w:t>
      </w:r>
      <w:r w:rsidRPr="002B5A92">
        <w:rPr>
          <w:rFonts w:ascii="Arial" w:eastAsia="Times New Roman" w:hAnsi="Arial" w:cs="Arial"/>
          <w:b/>
          <w:bCs/>
          <w:kern w:val="0"/>
          <w:sz w:val="20"/>
          <w:szCs w:val="20"/>
          <w:lang w:eastAsia="gl-ES"/>
          <w14:ligatures w14:val="none"/>
        </w:rPr>
        <w:t>n</w:t>
      </w:r>
      <w:proofErr w:type="spellEnd"/>
      <w:r w:rsidRPr="002B5A92">
        <w:rPr>
          <w:rFonts w:ascii="Arial" w:eastAsia="Times New Roman" w:hAnsi="Arial" w:cs="Arial"/>
          <w:b/>
          <w:bCs/>
          <w:kern w:val="0"/>
          <w:sz w:val="20"/>
          <w:szCs w:val="20"/>
          <w:lang w:eastAsia="gl-ES"/>
          <w14:ligatures w14:val="none"/>
        </w:rPr>
        <w:t xml:space="preserve"> en \BORRADORES\DITAMES\</w:t>
      </w:r>
      <w:proofErr w:type="spellStart"/>
      <w:r w:rsidRPr="002B5A92">
        <w:rPr>
          <w:rFonts w:ascii="Arial" w:eastAsia="Times New Roman" w:hAnsi="Arial" w:cs="Arial"/>
          <w:b/>
          <w:bCs/>
          <w:kern w:val="0"/>
          <w:sz w:val="20"/>
          <w:szCs w:val="20"/>
          <w:lang w:eastAsia="gl-ES"/>
          <w14:ligatures w14:val="none"/>
        </w:rPr>
        <w:t>cooperativas_modif</w:t>
      </w:r>
      <w:proofErr w:type="spellEnd"/>
      <w:r w:rsidRPr="002B5A92">
        <w:rPr>
          <w:rFonts w:ascii="Arial" w:eastAsia="Times New Roman" w:hAnsi="Arial" w:cs="Arial"/>
          <w:b/>
          <w:bCs/>
          <w:kern w:val="0"/>
          <w:sz w:val="20"/>
          <w:szCs w:val="20"/>
          <w:lang w:eastAsia="gl-ES"/>
          <w14:ligatures w14:val="none"/>
        </w:rPr>
        <w:t>\Datos]</w:t>
      </w:r>
    </w:p>
    <w:p w14:paraId="068F6F67" w14:textId="77777777" w:rsidR="002B5A92" w:rsidRPr="002B5A92" w:rsidRDefault="002B5A92" w:rsidP="002B5A92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gl-ES"/>
          <w14:ligatures w14:val="none"/>
        </w:rPr>
      </w:pPr>
      <w:r w:rsidRPr="002B5A92">
        <w:rPr>
          <w:rFonts w:ascii="Arial" w:eastAsia="Times New Roman" w:hAnsi="Arial" w:cs="Arial"/>
          <w:kern w:val="0"/>
          <w:sz w:val="20"/>
          <w:szCs w:val="20"/>
          <w:lang w:eastAsia="gl-ES"/>
          <w14:ligatures w14:val="none"/>
        </w:rPr>
        <w:t> </w:t>
      </w:r>
    </w:p>
    <w:p w14:paraId="47B1816F" w14:textId="77777777" w:rsidR="002B5A92" w:rsidRPr="002B5A92" w:rsidRDefault="002B5A92" w:rsidP="002B5A92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gl-ES"/>
          <w14:ligatures w14:val="none"/>
        </w:rPr>
      </w:pPr>
      <w:r w:rsidRPr="002B5A92">
        <w:rPr>
          <w:rFonts w:ascii="Arial" w:eastAsia="Times New Roman" w:hAnsi="Arial" w:cs="Arial"/>
          <w:kern w:val="0"/>
          <w:sz w:val="20"/>
          <w:szCs w:val="20"/>
          <w:lang w:eastAsia="gl-ES"/>
          <w14:ligatures w14:val="none"/>
        </w:rPr>
        <w:t> </w:t>
      </w:r>
    </w:p>
    <w:p w14:paraId="7FBF4FF2" w14:textId="77777777" w:rsidR="002B5A92" w:rsidRPr="002B5A92" w:rsidRDefault="002B5A92" w:rsidP="002B5A92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gl-ES"/>
          <w14:ligatures w14:val="none"/>
        </w:rPr>
      </w:pPr>
      <w:r w:rsidRPr="002B5A92">
        <w:rPr>
          <w:rFonts w:ascii="Arial" w:eastAsia="Times New Roman" w:hAnsi="Arial" w:cs="Arial"/>
          <w:kern w:val="0"/>
          <w:sz w:val="20"/>
          <w:szCs w:val="20"/>
          <w:lang w:eastAsia="gl-ES"/>
          <w14:ligatures w14:val="none"/>
        </w:rPr>
        <w:t> </w:t>
      </w:r>
    </w:p>
    <w:p w14:paraId="696AE1D6" w14:textId="77777777" w:rsidR="002B5A92" w:rsidRPr="002B5A92" w:rsidRDefault="002B5A92" w:rsidP="002B5A92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gl-ES"/>
          <w14:ligatures w14:val="none"/>
        </w:rPr>
      </w:pPr>
      <w:proofErr w:type="spellStart"/>
      <w:r w:rsidRPr="002B5A92"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eastAsia="gl-ES"/>
          <w14:ligatures w14:val="none"/>
        </w:rPr>
        <w:t>Lexislaci</w:t>
      </w:r>
      <w:r w:rsidRPr="002B5A92">
        <w:rPr>
          <w:rFonts w:ascii="Tahoma" w:eastAsia="Times New Roman" w:hAnsi="Tahoma" w:cs="Tahoma"/>
          <w:b/>
          <w:bCs/>
          <w:color w:val="FF0000"/>
          <w:kern w:val="0"/>
          <w:sz w:val="20"/>
          <w:szCs w:val="20"/>
          <w:lang w:eastAsia="gl-ES"/>
          <w14:ligatures w14:val="none"/>
        </w:rPr>
        <w:t>�</w:t>
      </w:r>
      <w:r w:rsidRPr="002B5A92"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eastAsia="gl-ES"/>
          <w14:ligatures w14:val="none"/>
        </w:rPr>
        <w:t>n</w:t>
      </w:r>
      <w:proofErr w:type="spellEnd"/>
      <w:r w:rsidRPr="002B5A92"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eastAsia="gl-ES"/>
          <w14:ligatures w14:val="none"/>
        </w:rPr>
        <w:t xml:space="preserve"> galega</w:t>
      </w:r>
    </w:p>
    <w:p w14:paraId="4466B060" w14:textId="77777777" w:rsidR="002B5A92" w:rsidRPr="002B5A92" w:rsidRDefault="002B5A92" w:rsidP="002B5A92">
      <w:pPr>
        <w:spacing w:after="0" w:line="240" w:lineRule="auto"/>
        <w:rPr>
          <w:rFonts w:ascii="Arial" w:eastAsia="Times New Roman" w:hAnsi="Arial" w:cs="Arial"/>
          <w:color w:val="FF0000"/>
          <w:kern w:val="0"/>
          <w:sz w:val="20"/>
          <w:szCs w:val="20"/>
          <w:lang w:eastAsia="gl-ES"/>
          <w14:ligatures w14:val="none"/>
        </w:rPr>
      </w:pPr>
      <w:r w:rsidRPr="002B5A92">
        <w:rPr>
          <w:rFonts w:ascii="Arial" w:eastAsia="Times New Roman" w:hAnsi="Arial" w:cs="Arial"/>
          <w:color w:val="FF0000"/>
          <w:kern w:val="0"/>
          <w:sz w:val="20"/>
          <w:szCs w:val="20"/>
          <w:lang w:eastAsia="gl-ES"/>
          <w14:ligatures w14:val="none"/>
        </w:rPr>
        <w:t> </w:t>
      </w:r>
    </w:p>
    <w:p w14:paraId="3289205A" w14:textId="77777777" w:rsidR="002B5A92" w:rsidRPr="002B5A92" w:rsidRDefault="002B5A92" w:rsidP="002B5A92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gl-ES"/>
          <w14:ligatures w14:val="none"/>
        </w:rPr>
      </w:pPr>
      <w:r w:rsidRPr="002B5A92">
        <w:rPr>
          <w:rFonts w:ascii="Arial" w:eastAsia="Times New Roman" w:hAnsi="Arial" w:cs="Arial"/>
          <w:color w:val="000000"/>
          <w:kern w:val="0"/>
          <w:sz w:val="20"/>
          <w:szCs w:val="20"/>
          <w:lang w:eastAsia="gl-ES"/>
          <w14:ligatures w14:val="none"/>
        </w:rPr>
        <w:t>Lei 5/1998, de 18 de decembro, de cooperativas de Galicia</w:t>
      </w:r>
    </w:p>
    <w:p w14:paraId="51AAEF7E" w14:textId="77777777" w:rsidR="002B5A92" w:rsidRPr="002B5A92" w:rsidRDefault="002B5A92" w:rsidP="002B5A92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gl-ES"/>
          <w14:ligatures w14:val="none"/>
        </w:rPr>
      </w:pPr>
      <w:r w:rsidRPr="002B5A92">
        <w:rPr>
          <w:rFonts w:ascii="Arial" w:eastAsia="Times New Roman" w:hAnsi="Arial" w:cs="Arial"/>
          <w:color w:val="0000FF"/>
          <w:kern w:val="0"/>
          <w:sz w:val="20"/>
          <w:szCs w:val="20"/>
          <w:lang w:eastAsia="gl-ES"/>
          <w14:ligatures w14:val="none"/>
        </w:rPr>
        <w:t>CES Galicia, Ditame 1/1997</w:t>
      </w:r>
    </w:p>
    <w:p w14:paraId="25B2839A" w14:textId="77777777" w:rsidR="002B5A92" w:rsidRPr="002B5A92" w:rsidRDefault="002B5A92" w:rsidP="002B5A92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gl-ES"/>
          <w14:ligatures w14:val="none"/>
        </w:rPr>
      </w:pPr>
      <w:hyperlink r:id="rId4" w:history="1">
        <w:r w:rsidRPr="002B5A92">
          <w:rPr>
            <w:rFonts w:ascii="Arial" w:eastAsia="Times New Roman" w:hAnsi="Arial" w:cs="Arial"/>
            <w:color w:val="0000FF"/>
            <w:kern w:val="0"/>
            <w:sz w:val="20"/>
            <w:szCs w:val="20"/>
            <w:u w:val="single"/>
            <w:lang w:eastAsia="gl-ES"/>
            <w14:ligatures w14:val="none"/>
          </w:rPr>
          <w:t>http://www.ces-galicia.org/pdf/dictames/ditame1-97.pdf</w:t>
        </w:r>
      </w:hyperlink>
    </w:p>
    <w:p w14:paraId="4C6F61B8" w14:textId="77777777" w:rsidR="002B5A92" w:rsidRPr="002B5A92" w:rsidRDefault="002B5A92" w:rsidP="002B5A92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gl-ES"/>
          <w14:ligatures w14:val="none"/>
        </w:rPr>
      </w:pPr>
      <w:r w:rsidRPr="002B5A92">
        <w:rPr>
          <w:rFonts w:ascii="Arial" w:eastAsia="Times New Roman" w:hAnsi="Arial" w:cs="Arial"/>
          <w:color w:val="000000"/>
          <w:kern w:val="0"/>
          <w:sz w:val="20"/>
          <w:szCs w:val="20"/>
          <w:lang w:eastAsia="gl-ES"/>
          <w14:ligatures w14:val="none"/>
        </w:rPr>
        <w:t> </w:t>
      </w:r>
    </w:p>
    <w:p w14:paraId="6804A137" w14:textId="77777777" w:rsidR="002B5A92" w:rsidRPr="002B5A92" w:rsidRDefault="002B5A92" w:rsidP="002B5A92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gl-ES"/>
          <w14:ligatures w14:val="none"/>
        </w:rPr>
      </w:pPr>
      <w:proofErr w:type="spellStart"/>
      <w:r w:rsidRPr="002B5A92">
        <w:rPr>
          <w:rFonts w:ascii="Arial" w:eastAsia="Times New Roman" w:hAnsi="Arial" w:cs="Arial"/>
          <w:color w:val="000000"/>
          <w:kern w:val="0"/>
          <w:sz w:val="20"/>
          <w:szCs w:val="20"/>
          <w:u w:val="single"/>
          <w:lang w:eastAsia="gl-ES"/>
          <w14:ligatures w14:val="none"/>
        </w:rPr>
        <w:t>lexislaci</w:t>
      </w:r>
      <w:r w:rsidRPr="002B5A92">
        <w:rPr>
          <w:rFonts w:ascii="Tahoma" w:eastAsia="Times New Roman" w:hAnsi="Tahoma" w:cs="Tahoma"/>
          <w:color w:val="000000"/>
          <w:kern w:val="0"/>
          <w:sz w:val="20"/>
          <w:szCs w:val="20"/>
          <w:u w:val="single"/>
          <w:lang w:eastAsia="gl-ES"/>
          <w14:ligatures w14:val="none"/>
        </w:rPr>
        <w:t>�</w:t>
      </w:r>
      <w:r w:rsidRPr="002B5A92">
        <w:rPr>
          <w:rFonts w:ascii="Arial" w:eastAsia="Times New Roman" w:hAnsi="Arial" w:cs="Arial"/>
          <w:color w:val="000000"/>
          <w:kern w:val="0"/>
          <w:sz w:val="20"/>
          <w:szCs w:val="20"/>
          <w:u w:val="single"/>
          <w:lang w:eastAsia="gl-ES"/>
          <w14:ligatures w14:val="none"/>
        </w:rPr>
        <w:t>n</w:t>
      </w:r>
      <w:proofErr w:type="spellEnd"/>
      <w:r w:rsidRPr="002B5A92">
        <w:rPr>
          <w:rFonts w:ascii="Arial" w:eastAsia="Times New Roman" w:hAnsi="Arial" w:cs="Arial"/>
          <w:color w:val="000000"/>
          <w:kern w:val="0"/>
          <w:sz w:val="20"/>
          <w:szCs w:val="20"/>
          <w:u w:val="single"/>
          <w:lang w:eastAsia="gl-ES"/>
          <w14:ligatures w14:val="none"/>
        </w:rPr>
        <w:t xml:space="preserve"> que modifica a Lei 5/1998</w:t>
      </w:r>
    </w:p>
    <w:p w14:paraId="14A99EDD" w14:textId="77777777" w:rsidR="002B5A92" w:rsidRPr="002B5A92" w:rsidRDefault="002B5A92" w:rsidP="002B5A92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gl-ES"/>
          <w14:ligatures w14:val="none"/>
        </w:rPr>
      </w:pPr>
      <w:r w:rsidRPr="002B5A92">
        <w:rPr>
          <w:rFonts w:ascii="Arial" w:eastAsia="Times New Roman" w:hAnsi="Arial" w:cs="Arial"/>
          <w:color w:val="000000"/>
          <w:kern w:val="0"/>
          <w:sz w:val="20"/>
          <w:szCs w:val="20"/>
          <w:lang w:eastAsia="gl-ES"/>
          <w14:ligatures w14:val="none"/>
        </w:rPr>
        <w:t> </w:t>
      </w:r>
    </w:p>
    <w:p w14:paraId="4A403CA2" w14:textId="77777777" w:rsidR="002B5A92" w:rsidRPr="002B5A92" w:rsidRDefault="002B5A92" w:rsidP="002B5A92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gl-ES"/>
          <w14:ligatures w14:val="none"/>
        </w:rPr>
      </w:pPr>
      <w:r w:rsidRPr="002B5A92">
        <w:rPr>
          <w:rFonts w:ascii="Arial" w:eastAsia="Times New Roman" w:hAnsi="Arial" w:cs="Arial"/>
          <w:color w:val="000000"/>
          <w:kern w:val="0"/>
          <w:sz w:val="20"/>
          <w:szCs w:val="20"/>
          <w:lang w:eastAsia="gl-ES"/>
          <w14:ligatures w14:val="none"/>
        </w:rPr>
        <w:t>Lei 7/2004, de 16 de xullo, galega para a igualdade de mulleres e homes</w:t>
      </w:r>
    </w:p>
    <w:p w14:paraId="1D62DD1C" w14:textId="77777777" w:rsidR="002B5A92" w:rsidRPr="002B5A92" w:rsidRDefault="002B5A92" w:rsidP="002B5A92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gl-ES"/>
          <w14:ligatures w14:val="none"/>
        </w:rPr>
      </w:pPr>
      <w:r w:rsidRPr="002B5A92">
        <w:rPr>
          <w:rFonts w:ascii="Arial" w:eastAsia="Times New Roman" w:hAnsi="Arial" w:cs="Arial"/>
          <w:color w:val="0000FF"/>
          <w:kern w:val="0"/>
          <w:sz w:val="20"/>
          <w:szCs w:val="20"/>
          <w:lang w:eastAsia="gl-ES"/>
          <w14:ligatures w14:val="none"/>
        </w:rPr>
        <w:t>CES Galicia, Ditame 1/2003</w:t>
      </w:r>
    </w:p>
    <w:p w14:paraId="74C92EDF" w14:textId="77777777" w:rsidR="002B5A92" w:rsidRPr="002B5A92" w:rsidRDefault="002B5A92" w:rsidP="002B5A92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gl-ES"/>
          <w14:ligatures w14:val="none"/>
        </w:rPr>
      </w:pPr>
      <w:hyperlink r:id="rId5" w:history="1">
        <w:r w:rsidRPr="002B5A92">
          <w:rPr>
            <w:rFonts w:ascii="Arial" w:eastAsia="Times New Roman" w:hAnsi="Arial" w:cs="Arial"/>
            <w:color w:val="0000FF"/>
            <w:kern w:val="0"/>
            <w:sz w:val="20"/>
            <w:szCs w:val="20"/>
            <w:u w:val="single"/>
            <w:lang w:eastAsia="gl-ES"/>
            <w14:ligatures w14:val="none"/>
          </w:rPr>
          <w:t>http://www.ces-galicia.org/pdf/dictames/dictame1-03.pdf</w:t>
        </w:r>
      </w:hyperlink>
    </w:p>
    <w:p w14:paraId="65180796" w14:textId="77777777" w:rsidR="002B5A92" w:rsidRPr="002B5A92" w:rsidRDefault="002B5A92" w:rsidP="002B5A92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gl-ES"/>
          <w14:ligatures w14:val="none"/>
        </w:rPr>
      </w:pPr>
      <w:r w:rsidRPr="002B5A92">
        <w:rPr>
          <w:rFonts w:ascii="Arial" w:eastAsia="Times New Roman" w:hAnsi="Arial" w:cs="Arial"/>
          <w:color w:val="000000"/>
          <w:kern w:val="0"/>
          <w:sz w:val="20"/>
          <w:szCs w:val="20"/>
          <w:lang w:eastAsia="gl-ES"/>
          <w14:ligatures w14:val="none"/>
        </w:rPr>
        <w:t> </w:t>
      </w:r>
    </w:p>
    <w:p w14:paraId="65E7F8F4" w14:textId="77777777" w:rsidR="002B5A92" w:rsidRPr="002B5A92" w:rsidRDefault="002B5A92" w:rsidP="002B5A92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gl-ES"/>
          <w14:ligatures w14:val="none"/>
        </w:rPr>
      </w:pPr>
      <w:r w:rsidRPr="002B5A92">
        <w:rPr>
          <w:rFonts w:ascii="Arial" w:eastAsia="Times New Roman" w:hAnsi="Arial" w:cs="Arial"/>
          <w:color w:val="000000"/>
          <w:kern w:val="0"/>
          <w:sz w:val="20"/>
          <w:szCs w:val="20"/>
          <w:lang w:eastAsia="gl-ES"/>
          <w14:ligatures w14:val="none"/>
        </w:rPr>
        <w:t> </w:t>
      </w:r>
    </w:p>
    <w:p w14:paraId="0F46A553" w14:textId="77777777" w:rsidR="002B5A92" w:rsidRPr="002B5A92" w:rsidRDefault="002B5A92" w:rsidP="002B5A92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gl-ES"/>
          <w14:ligatures w14:val="none"/>
        </w:rPr>
      </w:pPr>
      <w:r w:rsidRPr="002B5A92">
        <w:rPr>
          <w:rFonts w:ascii="Arial" w:eastAsia="Times New Roman" w:hAnsi="Arial" w:cs="Arial"/>
          <w:color w:val="000000"/>
          <w:kern w:val="0"/>
          <w:sz w:val="20"/>
          <w:szCs w:val="20"/>
          <w:lang w:eastAsia="gl-ES"/>
          <w14:ligatures w14:val="none"/>
        </w:rPr>
        <w:t xml:space="preserve">Lei 14/2004, do 28 de decembro, de medidas tributarias e de </w:t>
      </w:r>
      <w:proofErr w:type="spellStart"/>
      <w:r w:rsidRPr="002B5A92">
        <w:rPr>
          <w:rFonts w:ascii="Arial" w:eastAsia="Times New Roman" w:hAnsi="Arial" w:cs="Arial"/>
          <w:color w:val="000000"/>
          <w:kern w:val="0"/>
          <w:sz w:val="20"/>
          <w:szCs w:val="20"/>
          <w:lang w:eastAsia="gl-ES"/>
          <w14:ligatures w14:val="none"/>
        </w:rPr>
        <w:t>r</w:t>
      </w:r>
      <w:r w:rsidRPr="002B5A92">
        <w:rPr>
          <w:rFonts w:ascii="Tahoma" w:eastAsia="Times New Roman" w:hAnsi="Tahoma" w:cs="Tahoma"/>
          <w:color w:val="000000"/>
          <w:kern w:val="0"/>
          <w:sz w:val="20"/>
          <w:szCs w:val="20"/>
          <w:lang w:eastAsia="gl-ES"/>
          <w14:ligatures w14:val="none"/>
        </w:rPr>
        <w:t>�</w:t>
      </w:r>
      <w:r w:rsidRPr="002B5A92">
        <w:rPr>
          <w:rFonts w:ascii="Arial" w:eastAsia="Times New Roman" w:hAnsi="Arial" w:cs="Arial"/>
          <w:color w:val="000000"/>
          <w:kern w:val="0"/>
          <w:sz w:val="20"/>
          <w:szCs w:val="20"/>
          <w:lang w:eastAsia="gl-ES"/>
          <w14:ligatures w14:val="none"/>
        </w:rPr>
        <w:t>xime</w:t>
      </w:r>
      <w:proofErr w:type="spellEnd"/>
      <w:r w:rsidRPr="002B5A92">
        <w:rPr>
          <w:rFonts w:ascii="Arial" w:eastAsia="Times New Roman" w:hAnsi="Arial" w:cs="Arial"/>
          <w:color w:val="000000"/>
          <w:kern w:val="0"/>
          <w:sz w:val="20"/>
          <w:szCs w:val="20"/>
          <w:lang w:eastAsia="gl-ES"/>
          <w14:ligatures w14:val="none"/>
        </w:rPr>
        <w:t xml:space="preserve"> administrativo</w:t>
      </w:r>
    </w:p>
    <w:p w14:paraId="24411E39" w14:textId="77777777" w:rsidR="002B5A92" w:rsidRPr="002B5A92" w:rsidRDefault="002B5A92" w:rsidP="002B5A92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gl-ES"/>
          <w14:ligatures w14:val="none"/>
        </w:rPr>
      </w:pPr>
      <w:r w:rsidRPr="002B5A92">
        <w:rPr>
          <w:rFonts w:ascii="Arial" w:eastAsia="Times New Roman" w:hAnsi="Arial" w:cs="Arial"/>
          <w:color w:val="0000FF"/>
          <w:kern w:val="0"/>
          <w:sz w:val="20"/>
          <w:szCs w:val="20"/>
          <w:lang w:eastAsia="gl-ES"/>
          <w14:ligatures w14:val="none"/>
        </w:rPr>
        <w:t>CES Galicia, Ditame 7/2004</w:t>
      </w:r>
    </w:p>
    <w:p w14:paraId="7131259B" w14:textId="77777777" w:rsidR="002B5A92" w:rsidRPr="002B5A92" w:rsidRDefault="002B5A92" w:rsidP="002B5A92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gl-ES"/>
          <w14:ligatures w14:val="none"/>
        </w:rPr>
      </w:pPr>
      <w:hyperlink r:id="rId6" w:history="1">
        <w:r w:rsidRPr="002B5A92">
          <w:rPr>
            <w:rFonts w:ascii="Arial" w:eastAsia="Times New Roman" w:hAnsi="Arial" w:cs="Arial"/>
            <w:color w:val="0000FF"/>
            <w:kern w:val="0"/>
            <w:sz w:val="20"/>
            <w:szCs w:val="20"/>
            <w:u w:val="single"/>
            <w:lang w:eastAsia="gl-ES"/>
            <w14:ligatures w14:val="none"/>
          </w:rPr>
          <w:t>http://www.ces-galicia.org/pdf/dictames/dictame7-04.pdf</w:t>
        </w:r>
      </w:hyperlink>
    </w:p>
    <w:p w14:paraId="057C8E4B" w14:textId="77777777" w:rsidR="002B5A92" w:rsidRPr="002B5A92" w:rsidRDefault="002B5A92" w:rsidP="002B5A92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gl-ES"/>
          <w14:ligatures w14:val="none"/>
        </w:rPr>
      </w:pPr>
      <w:r w:rsidRPr="002B5A92">
        <w:rPr>
          <w:rFonts w:ascii="Arial" w:eastAsia="Times New Roman" w:hAnsi="Arial" w:cs="Arial"/>
          <w:color w:val="000000"/>
          <w:kern w:val="0"/>
          <w:sz w:val="20"/>
          <w:szCs w:val="20"/>
          <w:lang w:eastAsia="gl-ES"/>
          <w14:ligatures w14:val="none"/>
        </w:rPr>
        <w:t> </w:t>
      </w:r>
    </w:p>
    <w:p w14:paraId="166B84C7" w14:textId="77777777" w:rsidR="002B5A92" w:rsidRPr="002B5A92" w:rsidRDefault="002B5A92" w:rsidP="002B5A92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gl-ES"/>
          <w14:ligatures w14:val="none"/>
        </w:rPr>
      </w:pPr>
      <w:r w:rsidRPr="002B5A92">
        <w:rPr>
          <w:rFonts w:ascii="Arial" w:eastAsia="Times New Roman" w:hAnsi="Arial" w:cs="Arial"/>
          <w:color w:val="000000"/>
          <w:kern w:val="0"/>
          <w:sz w:val="20"/>
          <w:szCs w:val="20"/>
          <w:lang w:eastAsia="gl-ES"/>
          <w14:ligatures w14:val="none"/>
        </w:rPr>
        <w:t>Lei 18/2008, de 29 de decembro, de vivenda de Galicia</w:t>
      </w:r>
    </w:p>
    <w:p w14:paraId="35D17C3E" w14:textId="77777777" w:rsidR="002B5A92" w:rsidRPr="002B5A92" w:rsidRDefault="002B5A92" w:rsidP="002B5A92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gl-ES"/>
          <w14:ligatures w14:val="none"/>
        </w:rPr>
      </w:pPr>
      <w:r w:rsidRPr="002B5A92">
        <w:rPr>
          <w:rFonts w:ascii="Arial" w:eastAsia="Times New Roman" w:hAnsi="Arial" w:cs="Arial"/>
          <w:color w:val="0000FF"/>
          <w:kern w:val="0"/>
          <w:sz w:val="20"/>
          <w:szCs w:val="20"/>
          <w:lang w:eastAsia="gl-ES"/>
          <w14:ligatures w14:val="none"/>
        </w:rPr>
        <w:t>CES Galicia, Ditame 5/2008</w:t>
      </w:r>
    </w:p>
    <w:p w14:paraId="409827F9" w14:textId="77777777" w:rsidR="002B5A92" w:rsidRPr="002B5A92" w:rsidRDefault="002B5A92" w:rsidP="002B5A92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gl-ES"/>
          <w14:ligatures w14:val="none"/>
        </w:rPr>
      </w:pPr>
      <w:hyperlink r:id="rId7" w:history="1">
        <w:r w:rsidRPr="002B5A92">
          <w:rPr>
            <w:rFonts w:ascii="Arial" w:eastAsia="Times New Roman" w:hAnsi="Arial" w:cs="Arial"/>
            <w:color w:val="0000FF"/>
            <w:kern w:val="0"/>
            <w:sz w:val="20"/>
            <w:szCs w:val="20"/>
            <w:u w:val="single"/>
            <w:lang w:eastAsia="gl-ES"/>
            <w14:ligatures w14:val="none"/>
          </w:rPr>
          <w:t>http://www.ces-galicia.org/pdf/dictames/ditame5-08.pdf</w:t>
        </w:r>
      </w:hyperlink>
    </w:p>
    <w:p w14:paraId="28423FF1" w14:textId="77777777" w:rsidR="002B5A92" w:rsidRPr="002B5A92" w:rsidRDefault="002B5A92" w:rsidP="002B5A92">
      <w:pPr>
        <w:spacing w:after="10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gl-ES"/>
          <w14:ligatures w14:val="none"/>
        </w:rPr>
      </w:pPr>
      <w:r w:rsidRPr="002B5A92">
        <w:rPr>
          <w:rFonts w:ascii="Arial" w:eastAsia="Times New Roman" w:hAnsi="Arial" w:cs="Arial"/>
          <w:color w:val="000000"/>
          <w:kern w:val="0"/>
          <w:sz w:val="20"/>
          <w:szCs w:val="20"/>
          <w:lang w:eastAsia="gl-ES"/>
          <w14:ligatures w14:val="none"/>
        </w:rPr>
        <w:t> </w:t>
      </w:r>
    </w:p>
    <w:p w14:paraId="109BDB24" w14:textId="77777777" w:rsidR="002B5A92" w:rsidRPr="002B5A92" w:rsidRDefault="002B5A92" w:rsidP="002B5A92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gl-ES"/>
          <w14:ligatures w14:val="none"/>
        </w:rPr>
      </w:pPr>
      <w:r w:rsidRPr="002B5A92">
        <w:rPr>
          <w:rFonts w:ascii="Arial" w:eastAsia="Times New Roman" w:hAnsi="Arial" w:cs="Arial"/>
          <w:color w:val="000000"/>
          <w:kern w:val="0"/>
          <w:sz w:val="20"/>
          <w:szCs w:val="20"/>
          <w:lang w:eastAsia="gl-ES"/>
          <w14:ligatures w14:val="none"/>
        </w:rPr>
        <w:t> </w:t>
      </w:r>
    </w:p>
    <w:p w14:paraId="4632BEB5" w14:textId="77777777" w:rsidR="002B5A92" w:rsidRPr="002B5A92" w:rsidRDefault="002B5A92" w:rsidP="002B5A92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gl-ES"/>
          <w14:ligatures w14:val="none"/>
        </w:rPr>
      </w:pPr>
      <w:r w:rsidRPr="002B5A92"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eastAsia="gl-ES"/>
          <w14:ligatures w14:val="none"/>
        </w:rPr>
        <w:t>Outras referencias</w:t>
      </w:r>
    </w:p>
    <w:p w14:paraId="23CAFC4C" w14:textId="77777777" w:rsidR="002B5A92" w:rsidRPr="002B5A92" w:rsidRDefault="002B5A92" w:rsidP="002B5A92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gl-ES"/>
          <w14:ligatures w14:val="none"/>
        </w:rPr>
      </w:pPr>
      <w:r w:rsidRPr="002B5A92">
        <w:rPr>
          <w:rFonts w:ascii="Arial" w:eastAsia="Times New Roman" w:hAnsi="Arial" w:cs="Arial"/>
          <w:color w:val="000000"/>
          <w:kern w:val="0"/>
          <w:sz w:val="20"/>
          <w:szCs w:val="20"/>
          <w:lang w:eastAsia="gl-ES"/>
          <w14:ligatures w14:val="none"/>
        </w:rPr>
        <w:t> </w:t>
      </w:r>
    </w:p>
    <w:p w14:paraId="3D3DC195" w14:textId="77777777" w:rsidR="002B5A92" w:rsidRPr="002B5A92" w:rsidRDefault="002B5A92" w:rsidP="002B5A92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gl-ES"/>
          <w14:ligatures w14:val="none"/>
        </w:rPr>
      </w:pPr>
      <w:r w:rsidRPr="002B5A92">
        <w:rPr>
          <w:rFonts w:ascii="Arial" w:eastAsia="Times New Roman" w:hAnsi="Arial" w:cs="Arial"/>
          <w:color w:val="000000"/>
          <w:kern w:val="0"/>
          <w:sz w:val="20"/>
          <w:szCs w:val="20"/>
          <w:lang w:eastAsia="gl-ES"/>
          <w14:ligatures w14:val="none"/>
        </w:rPr>
        <w:t>Consello Galego de Cooperativas  - Observatorio</w:t>
      </w:r>
    </w:p>
    <w:p w14:paraId="05384008" w14:textId="77777777" w:rsidR="002B5A92" w:rsidRPr="002B5A92" w:rsidRDefault="002B5A92" w:rsidP="002B5A92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gl-ES"/>
          <w14:ligatures w14:val="none"/>
        </w:rPr>
      </w:pPr>
      <w:r w:rsidRPr="002B5A92">
        <w:rPr>
          <w:rFonts w:ascii="Arial" w:eastAsia="Times New Roman" w:hAnsi="Arial" w:cs="Arial"/>
          <w:color w:val="000000"/>
          <w:kern w:val="0"/>
          <w:sz w:val="20"/>
          <w:szCs w:val="20"/>
          <w:lang w:eastAsia="gl-ES"/>
          <w14:ligatures w14:val="none"/>
        </w:rPr>
        <w:t xml:space="preserve">Especial </w:t>
      </w:r>
      <w:proofErr w:type="spellStart"/>
      <w:r w:rsidRPr="002B5A92">
        <w:rPr>
          <w:rFonts w:ascii="Arial" w:eastAsia="Times New Roman" w:hAnsi="Arial" w:cs="Arial"/>
          <w:color w:val="000000"/>
          <w:kern w:val="0"/>
          <w:sz w:val="20"/>
          <w:szCs w:val="20"/>
          <w:lang w:eastAsia="gl-ES"/>
          <w14:ligatures w14:val="none"/>
        </w:rPr>
        <w:t>adicado</w:t>
      </w:r>
      <w:proofErr w:type="spellEnd"/>
      <w:r w:rsidRPr="002B5A92">
        <w:rPr>
          <w:rFonts w:ascii="Arial" w:eastAsia="Times New Roman" w:hAnsi="Arial" w:cs="Arial"/>
          <w:color w:val="000000"/>
          <w:kern w:val="0"/>
          <w:sz w:val="20"/>
          <w:szCs w:val="20"/>
          <w:lang w:eastAsia="gl-ES"/>
          <w14:ligatures w14:val="none"/>
        </w:rPr>
        <w:t xml:space="preserve"> </w:t>
      </w:r>
      <w:r w:rsidRPr="002B5A92">
        <w:rPr>
          <w:rFonts w:ascii="Tahoma" w:eastAsia="Times New Roman" w:hAnsi="Tahoma" w:cs="Tahoma"/>
          <w:color w:val="000000"/>
          <w:kern w:val="0"/>
          <w:sz w:val="20"/>
          <w:szCs w:val="20"/>
          <w:lang w:eastAsia="gl-ES"/>
          <w14:ligatures w14:val="none"/>
        </w:rPr>
        <w:t>�</w:t>
      </w:r>
      <w:r w:rsidRPr="002B5A92">
        <w:rPr>
          <w:rFonts w:ascii="Arial" w:eastAsia="Times New Roman" w:hAnsi="Arial" w:cs="Arial"/>
          <w:color w:val="000000"/>
          <w:kern w:val="0"/>
          <w:sz w:val="20"/>
          <w:szCs w:val="20"/>
          <w:lang w:eastAsia="gl-ES"/>
          <w14:ligatures w14:val="none"/>
        </w:rPr>
        <w:t xml:space="preserve"> </w:t>
      </w:r>
      <w:proofErr w:type="spellStart"/>
      <w:r w:rsidRPr="002B5A92">
        <w:rPr>
          <w:rFonts w:ascii="Arial" w:eastAsia="Times New Roman" w:hAnsi="Arial" w:cs="Arial"/>
          <w:color w:val="000000"/>
          <w:kern w:val="0"/>
          <w:sz w:val="20"/>
          <w:szCs w:val="20"/>
          <w:lang w:eastAsia="gl-ES"/>
          <w14:ligatures w14:val="none"/>
        </w:rPr>
        <w:t>modificaci</w:t>
      </w:r>
      <w:r w:rsidRPr="002B5A92">
        <w:rPr>
          <w:rFonts w:ascii="Tahoma" w:eastAsia="Times New Roman" w:hAnsi="Tahoma" w:cs="Tahoma"/>
          <w:color w:val="000000"/>
          <w:kern w:val="0"/>
          <w:sz w:val="20"/>
          <w:szCs w:val="20"/>
          <w:lang w:eastAsia="gl-ES"/>
          <w14:ligatures w14:val="none"/>
        </w:rPr>
        <w:t>�</w:t>
      </w:r>
      <w:r w:rsidRPr="002B5A92">
        <w:rPr>
          <w:rFonts w:ascii="Arial" w:eastAsia="Times New Roman" w:hAnsi="Arial" w:cs="Arial"/>
          <w:color w:val="000000"/>
          <w:kern w:val="0"/>
          <w:sz w:val="20"/>
          <w:szCs w:val="20"/>
          <w:lang w:eastAsia="gl-ES"/>
          <w14:ligatures w14:val="none"/>
        </w:rPr>
        <w:t>n</w:t>
      </w:r>
      <w:proofErr w:type="spellEnd"/>
      <w:r w:rsidRPr="002B5A92">
        <w:rPr>
          <w:rFonts w:ascii="Arial" w:eastAsia="Times New Roman" w:hAnsi="Arial" w:cs="Arial"/>
          <w:color w:val="000000"/>
          <w:kern w:val="0"/>
          <w:sz w:val="20"/>
          <w:szCs w:val="20"/>
          <w:lang w:eastAsia="gl-ES"/>
          <w14:ligatures w14:val="none"/>
        </w:rPr>
        <w:t xml:space="preserve"> da Lei de Cooperativas de Galicia</w:t>
      </w:r>
    </w:p>
    <w:p w14:paraId="59FD30A5" w14:textId="77777777" w:rsidR="002B5A92" w:rsidRPr="002B5A92" w:rsidRDefault="002B5A92" w:rsidP="002B5A92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gl-ES"/>
          <w14:ligatures w14:val="none"/>
        </w:rPr>
      </w:pPr>
      <w:r w:rsidRPr="002B5A92">
        <w:rPr>
          <w:rFonts w:ascii="Arial" w:eastAsia="Times New Roman" w:hAnsi="Arial" w:cs="Arial"/>
          <w:color w:val="000000"/>
          <w:kern w:val="0"/>
          <w:sz w:val="20"/>
          <w:szCs w:val="20"/>
          <w:lang w:eastAsia="gl-ES"/>
          <w14:ligatures w14:val="none"/>
        </w:rPr>
        <w:t> </w:t>
      </w:r>
    </w:p>
    <w:p w14:paraId="61401D8E" w14:textId="77777777" w:rsidR="002B5A92" w:rsidRPr="002B5A92" w:rsidRDefault="002B5A92" w:rsidP="002B5A92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gl-ES"/>
          <w14:ligatures w14:val="none"/>
        </w:rPr>
      </w:pPr>
      <w:hyperlink r:id="rId8" w:history="1">
        <w:r w:rsidRPr="002B5A92">
          <w:rPr>
            <w:rFonts w:ascii="Arial" w:eastAsia="Times New Roman" w:hAnsi="Arial" w:cs="Arial"/>
            <w:color w:val="0000FF"/>
            <w:kern w:val="0"/>
            <w:sz w:val="20"/>
            <w:szCs w:val="20"/>
            <w:u w:val="single"/>
            <w:lang w:eastAsia="gl-ES"/>
            <w14:ligatures w14:val="none"/>
          </w:rPr>
          <w:t>http://observatorio.cooperativasdegalicia.com/modificacion-da-lei-de-cooperativas-de-galicia</w:t>
        </w:r>
      </w:hyperlink>
    </w:p>
    <w:p w14:paraId="73BAB4D6" w14:textId="77777777" w:rsidR="002B5A92" w:rsidRPr="002B5A92" w:rsidRDefault="002B5A92" w:rsidP="002B5A92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gl-ES"/>
          <w14:ligatures w14:val="none"/>
        </w:rPr>
      </w:pPr>
      <w:r w:rsidRPr="002B5A92">
        <w:rPr>
          <w:rFonts w:ascii="Arial" w:eastAsia="Times New Roman" w:hAnsi="Arial" w:cs="Arial"/>
          <w:color w:val="000000"/>
          <w:kern w:val="0"/>
          <w:sz w:val="20"/>
          <w:szCs w:val="20"/>
          <w:lang w:eastAsia="gl-ES"/>
          <w14:ligatures w14:val="none"/>
        </w:rPr>
        <w:t> </w:t>
      </w:r>
    </w:p>
    <w:p w14:paraId="1415C4AA" w14:textId="77777777" w:rsidR="0081687C" w:rsidRDefault="0081687C"/>
    <w:sectPr w:rsidR="0081687C" w:rsidSect="00056C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79A"/>
    <w:rsid w:val="00056C3B"/>
    <w:rsid w:val="0026379A"/>
    <w:rsid w:val="002B5A92"/>
    <w:rsid w:val="00636CC5"/>
    <w:rsid w:val="0081687C"/>
    <w:rsid w:val="00AF0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gl-ES" w:eastAsia="gl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FE7D64-62A1-4A61-B665-6C9AC5647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gl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c"/>
    <w:uiPriority w:val="9"/>
    <w:qFormat/>
    <w:rsid w:val="002637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c"/>
    <w:uiPriority w:val="9"/>
    <w:semiHidden/>
    <w:unhideWhenUsed/>
    <w:qFormat/>
    <w:rsid w:val="002637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c"/>
    <w:uiPriority w:val="9"/>
    <w:semiHidden/>
    <w:unhideWhenUsed/>
    <w:qFormat/>
    <w:rsid w:val="0026379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c"/>
    <w:uiPriority w:val="9"/>
    <w:semiHidden/>
    <w:unhideWhenUsed/>
    <w:qFormat/>
    <w:rsid w:val="002637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c"/>
    <w:uiPriority w:val="9"/>
    <w:semiHidden/>
    <w:unhideWhenUsed/>
    <w:qFormat/>
    <w:rsid w:val="0026379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c"/>
    <w:uiPriority w:val="9"/>
    <w:semiHidden/>
    <w:unhideWhenUsed/>
    <w:qFormat/>
    <w:rsid w:val="002637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c"/>
    <w:uiPriority w:val="9"/>
    <w:semiHidden/>
    <w:unhideWhenUsed/>
    <w:qFormat/>
    <w:rsid w:val="002637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c"/>
    <w:uiPriority w:val="9"/>
    <w:semiHidden/>
    <w:unhideWhenUsed/>
    <w:qFormat/>
    <w:rsid w:val="002637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c"/>
    <w:uiPriority w:val="9"/>
    <w:semiHidden/>
    <w:unhideWhenUsed/>
    <w:qFormat/>
    <w:rsid w:val="002637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bo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lista">
    <w:name w:val="No List"/>
    <w:uiPriority w:val="99"/>
    <w:semiHidden/>
    <w:unhideWhenUsed/>
  </w:style>
  <w:style w:type="character" w:customStyle="1" w:styleId="Ttulo1Carc">
    <w:name w:val="Título 1 Carác."/>
    <w:basedOn w:val="Tipodeletrapredefinidodopargrafo"/>
    <w:link w:val="Ttulo1"/>
    <w:uiPriority w:val="9"/>
    <w:rsid w:val="002637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c">
    <w:name w:val="Título 2 Carác."/>
    <w:basedOn w:val="Tipodeletrapredefinidodopargrafo"/>
    <w:link w:val="Ttulo2"/>
    <w:uiPriority w:val="9"/>
    <w:semiHidden/>
    <w:rsid w:val="002637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c">
    <w:name w:val="Título 3 Carác."/>
    <w:basedOn w:val="Tipodeletrapredefinidodopargrafo"/>
    <w:link w:val="Ttulo3"/>
    <w:uiPriority w:val="9"/>
    <w:semiHidden/>
    <w:rsid w:val="0026379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c">
    <w:name w:val="Título 4 Carác."/>
    <w:basedOn w:val="Tipodeletrapredefinidodopargrafo"/>
    <w:link w:val="Ttulo4"/>
    <w:uiPriority w:val="9"/>
    <w:semiHidden/>
    <w:rsid w:val="0026379A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c">
    <w:name w:val="Título 5 Carác."/>
    <w:basedOn w:val="Tipodeletrapredefinidodopargrafo"/>
    <w:link w:val="Ttulo5"/>
    <w:uiPriority w:val="9"/>
    <w:semiHidden/>
    <w:rsid w:val="0026379A"/>
    <w:rPr>
      <w:rFonts w:eastAsiaTheme="majorEastAsia" w:cstheme="majorBidi"/>
      <w:color w:val="2F5496" w:themeColor="accent1" w:themeShade="BF"/>
    </w:rPr>
  </w:style>
  <w:style w:type="character" w:customStyle="1" w:styleId="Ttulo6Carc">
    <w:name w:val="Título 6 Carác."/>
    <w:basedOn w:val="Tipodeletrapredefinidodopargrafo"/>
    <w:link w:val="Ttulo6"/>
    <w:uiPriority w:val="9"/>
    <w:semiHidden/>
    <w:rsid w:val="0026379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c">
    <w:name w:val="Título 7 Carác."/>
    <w:basedOn w:val="Tipodeletrapredefinidodopargrafo"/>
    <w:link w:val="Ttulo7"/>
    <w:uiPriority w:val="9"/>
    <w:semiHidden/>
    <w:rsid w:val="0026379A"/>
    <w:rPr>
      <w:rFonts w:eastAsiaTheme="majorEastAsia" w:cstheme="majorBidi"/>
      <w:color w:val="595959" w:themeColor="text1" w:themeTint="A6"/>
    </w:rPr>
  </w:style>
  <w:style w:type="character" w:customStyle="1" w:styleId="Ttulo8Carc">
    <w:name w:val="Título 8 Carác."/>
    <w:basedOn w:val="Tipodeletrapredefinidodopargrafo"/>
    <w:link w:val="Ttulo8"/>
    <w:uiPriority w:val="9"/>
    <w:semiHidden/>
    <w:rsid w:val="0026379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c">
    <w:name w:val="Título 9 Carác."/>
    <w:basedOn w:val="Tipodeletrapredefinidodopargrafo"/>
    <w:link w:val="Ttulo9"/>
    <w:uiPriority w:val="9"/>
    <w:semiHidden/>
    <w:rsid w:val="0026379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c"/>
    <w:uiPriority w:val="10"/>
    <w:qFormat/>
    <w:rsid w:val="002637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c">
    <w:name w:val="Título Carác."/>
    <w:basedOn w:val="Tipodeletrapredefinidodopargrafo"/>
    <w:link w:val="Ttulo"/>
    <w:uiPriority w:val="10"/>
    <w:rsid w:val="002637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c"/>
    <w:uiPriority w:val="11"/>
    <w:qFormat/>
    <w:rsid w:val="002637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c">
    <w:name w:val="Subtítulo Carác."/>
    <w:basedOn w:val="Tipodeletrapredefinidodopargrafo"/>
    <w:link w:val="Subttulo"/>
    <w:uiPriority w:val="11"/>
    <w:rsid w:val="002637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c"/>
    <w:uiPriority w:val="29"/>
    <w:qFormat/>
    <w:rsid w:val="002637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c">
    <w:name w:val="Cita Carác."/>
    <w:basedOn w:val="Tipodeletrapredefinidodopargrafo"/>
    <w:link w:val="Cita"/>
    <w:uiPriority w:val="29"/>
    <w:rsid w:val="0026379A"/>
    <w:rPr>
      <w:i/>
      <w:iCs/>
      <w:color w:val="404040" w:themeColor="text1" w:themeTint="BF"/>
    </w:rPr>
  </w:style>
  <w:style w:type="paragraph" w:styleId="Pargrafodelista">
    <w:name w:val="List Paragraph"/>
    <w:basedOn w:val="Normal"/>
    <w:uiPriority w:val="34"/>
    <w:qFormat/>
    <w:rsid w:val="0026379A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26379A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c"/>
    <w:uiPriority w:val="30"/>
    <w:qFormat/>
    <w:rsid w:val="002637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c">
    <w:name w:val="Cita destacada Carác."/>
    <w:basedOn w:val="Tipodeletrapredefinidodopargrafo"/>
    <w:link w:val="Citadestacada"/>
    <w:uiPriority w:val="30"/>
    <w:rsid w:val="0026379A"/>
    <w:rPr>
      <w:i/>
      <w:iCs/>
      <w:color w:val="2F5496" w:themeColor="accent1" w:themeShade="BF"/>
    </w:rPr>
  </w:style>
  <w:style w:type="character" w:styleId="Referenciadestacada">
    <w:name w:val="Intense Reference"/>
    <w:basedOn w:val="Tipodeletrapredefinidodopargrafo"/>
    <w:uiPriority w:val="32"/>
    <w:qFormat/>
    <w:rsid w:val="002637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8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2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09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41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23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00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76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97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53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670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623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220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908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9101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390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14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9160971">
                                  <w:blockQuote w:val="1"/>
                                  <w:marLeft w:val="72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273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802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8511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1353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9174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0439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0123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5349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264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221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3923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7177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5539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2214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2611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6806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8828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331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86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72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308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141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045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193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2630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127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221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771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bservatorio.cooperativasdegalicia.com/modificacion-da-lei-de-cooperativas-de-galici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es-galicia.org/pdf/dictames/ditame5-08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es-galicia.org/pdf/dictames/dictame7-04.pdf" TargetMode="External"/><Relationship Id="rId5" Type="http://schemas.openxmlformats.org/officeDocument/2006/relationships/hyperlink" Target="http://www.ces-galicia.org/pdf/dictames/dictame1-03.pdf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ces-galicia.org/pdf/dictames/ditame1-97.pdf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1258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Rodríguez Fernández</dc:creator>
  <cp:keywords/>
  <dc:description/>
  <cp:lastModifiedBy>Roberto Rodríguez Fernández</cp:lastModifiedBy>
  <cp:revision>2</cp:revision>
  <dcterms:created xsi:type="dcterms:W3CDTF">2024-04-29T12:46:00Z</dcterms:created>
  <dcterms:modified xsi:type="dcterms:W3CDTF">2024-04-29T12:46:00Z</dcterms:modified>
</cp:coreProperties>
</file>